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D307" w14:textId="77777777" w:rsidR="00CE4FF5" w:rsidRPr="001530E0" w:rsidRDefault="00CE4FF5" w:rsidP="00CE4FF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73ED1C6E" wp14:editId="6A6899D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30E0">
        <w:rPr>
          <w:rFonts w:ascii="TH SarabunIT๙" w:hAnsi="TH SarabunIT๙" w:cs="TH SarabunIT๙"/>
        </w:rPr>
        <w:tab/>
      </w:r>
      <w:r w:rsidRPr="001530E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314BBE9" w14:textId="77777777" w:rsidR="00CE4FF5" w:rsidRPr="001530E0" w:rsidRDefault="00CE4FF5" w:rsidP="00CE4FF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1530E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          สภ.ปากพนัง           </w:t>
      </w:r>
      <w:r w:rsidRPr="001530E0">
        <w:rPr>
          <w:rFonts w:ascii="TH SarabunIT๙" w:hAnsi="TH SarabunIT๙" w:cs="TH SarabunIT๙"/>
          <w:noProof/>
          <w:sz w:val="32"/>
          <w:szCs w:val="32"/>
          <w:cs/>
        </w:rPr>
        <w:t xml:space="preserve">          โทร      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๐ ๗๕๕๑ </w:t>
      </w:r>
      <w:r w:rsidRPr="004B192D">
        <w:rPr>
          <w:rFonts w:ascii="TH SarabunIT๙" w:hAnsi="TH SarabunIT๙" w:cs="TH SarabunIT๙"/>
          <w:sz w:val="32"/>
          <w:szCs w:val="32"/>
          <w:cs/>
        </w:rPr>
        <w:t>๗๒๗๗</w:t>
      </w:r>
      <w:r w:rsidRPr="001530E0"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2D79C9F7" w14:textId="71163603" w:rsidR="00CE4FF5" w:rsidRPr="001530E0" w:rsidRDefault="00CE4FF5" w:rsidP="00CE4FF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530E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44E7A">
        <w:rPr>
          <w:rFonts w:ascii="TH SarabunIT๙" w:hAnsi="TH SarabunIT๙" w:cs="TH SarabunIT๙"/>
          <w:sz w:val="32"/>
          <w:szCs w:val="32"/>
          <w:cs/>
        </w:rPr>
        <w:t>๐๐๒๓(นศ).(๑๐)</w:t>
      </w:r>
      <w:r w:rsidRPr="0073296E">
        <w:rPr>
          <w:rFonts w:ascii="TH SarabunIT๙" w:hAnsi="TH SarabunIT๙" w:cs="TH SarabunIT๙"/>
          <w:sz w:val="32"/>
          <w:szCs w:val="32"/>
          <w:cs/>
        </w:rPr>
        <w:t>๑</w:t>
      </w:r>
      <w:r w:rsidRPr="008C068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977B0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06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06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C81E0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เมษายน 2569</w:t>
      </w:r>
    </w:p>
    <w:p w14:paraId="3445C6EC" w14:textId="0F1A085E" w:rsidR="00CE4FF5" w:rsidRPr="005E2378" w:rsidRDefault="00CE4FF5" w:rsidP="00CE4FF5">
      <w:pPr>
        <w:tabs>
          <w:tab w:val="left" w:pos="709"/>
        </w:tabs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1530E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F1722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  6 เดือนแรก 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E76D89B" w14:textId="34D0022A" w:rsidR="000B7A60" w:rsidRPr="00EF1722" w:rsidRDefault="000B7A60" w:rsidP="001F6F02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เรียน  </w:t>
      </w:r>
      <w:r w:rsidR="00CE4FF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ผกก.สภ.ปากพนัง</w:t>
      </w:r>
    </w:p>
    <w:p w14:paraId="0A3147EC" w14:textId="2554571B" w:rsidR="000B7A60" w:rsidRPr="00EF1722" w:rsidRDefault="000B7A60" w:rsidP="001F6F02">
      <w:pPr>
        <w:spacing w:before="2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</w:rPr>
        <w:tab/>
      </w:r>
      <w:r w:rsidR="0028479B" w:rsidRPr="00EF1722">
        <w:rPr>
          <w:rFonts w:ascii="TH SarabunIT๙" w:eastAsia="Angsana New" w:hAnsi="TH SarabunIT๙" w:cs="TH SarabunIT๙"/>
          <w:sz w:val="32"/>
          <w:szCs w:val="32"/>
          <w:cs/>
        </w:rPr>
        <w:t>ตามที่ ตร.ได้ดำเนินงานตามโครงการประเมินคุณธรรมและความโปร่งใสในการดำเนินงานของหน่วยงานภาครัฐ (</w:t>
      </w:r>
      <w:r w:rsidR="0028479B" w:rsidRPr="00EF1722">
        <w:rPr>
          <w:rFonts w:ascii="TH SarabunIT๙" w:eastAsia="Angsana New" w:hAnsi="TH SarabunIT๙" w:cs="TH SarabunIT๙"/>
          <w:sz w:val="32"/>
          <w:szCs w:val="32"/>
        </w:rPr>
        <w:t xml:space="preserve">Integrity and Transparency Assessment : ITA) </w:t>
      </w:r>
      <w:r w:rsidR="0028479B"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เพื่อให้บรรลุตามแผนการปฏิบัติการต่อต้านการทุจริตและประพฤติมิชอบ  ตามที่สำนักงาน ป.ป.ช. กำหนดไว้ใน ระยะที่ 2 (พ.ศ.2567 – 2570)  ซึ่งเป็นการประเมินเพื่อวัดระดับคุณธรรม และความโปร่งใสในการดำเนินงานของหน่วยงาน  โดยกำหนดให้หน่วยงานรายงานผลการใช้จ่ายงบประมาณประจำปี  รอบ  6  เดือนแรก  หรือไตรมาสที่ 2 ของปีงบประมาณ พ.ศ.256</w:t>
      </w:r>
      <w:r w:rsidR="001F6F02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="0028479B"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( 1 ต.ค. 6</w:t>
      </w:r>
      <w:r w:rsidR="001F6F02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="0028479B"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– 31 มี.ค. 6</w:t>
      </w:r>
      <w:r w:rsidR="001F6F02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="0028479B"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) นั้น</w:t>
      </w:r>
    </w:p>
    <w:p w14:paraId="1A7F3445" w14:textId="32152F96" w:rsidR="00CA5464" w:rsidRPr="00EF1722" w:rsidRDefault="0028479B" w:rsidP="00CA5464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  <w:t>งานงบประมาณและการเงิน สภ.ปากพนัง ได้ดำเนินการจัดทำข้อมูลผลการใช้จ่ายงบประมาณ ประจำปีงบประมาณ พ.ศ.256</w:t>
      </w:r>
      <w:r w:rsidR="001F6F02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 รอบ 6 เดือนแรก  หรือไตรมาสที่ 2 ( 1 ต.ค. 6</w:t>
      </w:r>
      <w:r w:rsidR="001F6F02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– 31 มี.ค. 6</w:t>
      </w:r>
      <w:r w:rsidR="001F6F02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) </w:t>
      </w:r>
      <w:r w:rsidR="00C81E09">
        <w:rPr>
          <w:rFonts w:ascii="TH SarabunIT๙" w:eastAsia="Angsana New" w:hAnsi="TH SarabunIT๙" w:cs="TH SarabunIT๙"/>
          <w:sz w:val="32"/>
          <w:szCs w:val="32"/>
        </w:rPr>
        <w:t xml:space="preserve">         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  (</w:t>
      </w:r>
      <w:r w:rsidRPr="00EF1722">
        <w:rPr>
          <w:rFonts w:ascii="TH SarabunIT๙" w:eastAsia="Angsana New" w:hAnsi="TH SarabunIT๙" w:cs="TH SarabunIT๙"/>
          <w:sz w:val="32"/>
          <w:szCs w:val="32"/>
        </w:rPr>
        <w:t xml:space="preserve">Integrity and Transparency Assessment : ITA)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เรียบร้อยแล้ว  รายละเอียดตามเอกสารที่แนบ</w:t>
      </w:r>
    </w:p>
    <w:p w14:paraId="214A644F" w14:textId="17225E2D" w:rsidR="000B7A60" w:rsidRPr="00EF1722" w:rsidRDefault="00CA5464" w:rsidP="00CA5464">
      <w:pPr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58BCB4A0" w14:textId="42FE4AD4" w:rsidR="00CA5464" w:rsidRPr="00EF1722" w:rsidRDefault="00CA5464" w:rsidP="00CA546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712180AF" w14:textId="52C34E51" w:rsidR="00CA5464" w:rsidRPr="00204B8F" w:rsidRDefault="00CA5464" w:rsidP="00CA546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8E065AB" w14:textId="1D2D7396" w:rsidR="00CA5464" w:rsidRPr="00204B8F" w:rsidRDefault="00CE4FF5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04B8F"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="00204B8F" w:rsidRPr="00204B8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CA5464" w:rsidRPr="00204B8F">
        <w:rPr>
          <w:rFonts w:ascii="TH SarabunIT๙" w:eastAsia="Angsana New" w:hAnsi="TH SarabunIT๙" w:cs="TH SarabunIT๙"/>
          <w:sz w:val="32"/>
          <w:szCs w:val="32"/>
          <w:cs/>
        </w:rPr>
        <w:t>พ.ต.ท.</w:t>
      </w:r>
      <w:r w:rsidR="00204B8F" w:rsidRPr="00204B8F">
        <w:rPr>
          <w:rFonts w:ascii="TH SarabunIT๙" w:eastAsia="Angsana New" w:hAnsi="TH SarabunIT๙" w:cs="TH SarabunIT๙"/>
          <w:sz w:val="32"/>
          <w:szCs w:val="32"/>
          <w:cs/>
        </w:rPr>
        <w:t>สมชาย  เครือวัลย์</w:t>
      </w:r>
    </w:p>
    <w:p w14:paraId="5AA7EDDD" w14:textId="42160FE6" w:rsidR="00CA5464" w:rsidRPr="00204B8F" w:rsidRDefault="00CE4FF5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  <w:r w:rsidRPr="00204B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04B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A5464" w:rsidRPr="00204B8F">
        <w:rPr>
          <w:rFonts w:ascii="TH SarabunIT๙" w:eastAsia="Angsana New" w:hAnsi="TH SarabunIT๙" w:cs="TH SarabunIT๙"/>
          <w:sz w:val="32"/>
          <w:szCs w:val="32"/>
          <w:cs/>
        </w:rPr>
        <w:t>(สมชาย  เครือวัลย์)</w:t>
      </w:r>
    </w:p>
    <w:p w14:paraId="62FDF349" w14:textId="15241AD7" w:rsidR="00CA5464" w:rsidRPr="00204B8F" w:rsidRDefault="00CE4FF5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  <w:r w:rsidRPr="00204B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04B8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A5464" w:rsidRPr="00204B8F">
        <w:rPr>
          <w:rFonts w:ascii="TH SarabunIT๙" w:eastAsia="Angsana New" w:hAnsi="TH SarabunIT๙" w:cs="TH SarabunIT๙"/>
          <w:sz w:val="32"/>
          <w:szCs w:val="32"/>
          <w:cs/>
        </w:rPr>
        <w:t>สว.อก.สภ.ปากพนัง</w:t>
      </w:r>
    </w:p>
    <w:p w14:paraId="7F296149" w14:textId="44BF89F4" w:rsidR="00CA5464" w:rsidRDefault="00CA5464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12C70DF1" w14:textId="77777777" w:rsidR="00CE4FF5" w:rsidRDefault="00CE4FF5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14D393C" w14:textId="77777777" w:rsidR="00CE4FF5" w:rsidRPr="00EF1722" w:rsidRDefault="00CE4FF5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51052E2" w14:textId="05705DAF" w:rsidR="00CA5464" w:rsidRPr="00EF1722" w:rsidRDefault="00CE4FF5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- </w:t>
      </w:r>
      <w:r w:rsidR="00CA5464" w:rsidRPr="00EF1722">
        <w:rPr>
          <w:rFonts w:ascii="TH SarabunIT๙" w:eastAsia="Angsana New" w:hAnsi="TH SarabunIT๙" w:cs="TH SarabunIT๙"/>
          <w:sz w:val="32"/>
          <w:szCs w:val="32"/>
          <w:cs/>
        </w:rPr>
        <w:t>ทราบ</w:t>
      </w:r>
    </w:p>
    <w:p w14:paraId="2443AD8C" w14:textId="42C6B035" w:rsidR="00CA5464" w:rsidRPr="00EF1722" w:rsidRDefault="00CA5464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- จัดทำประกาศเพื่อเปิดเผยข้อมูล  ให้ทราบโดยทั่วกัน</w:t>
      </w:r>
    </w:p>
    <w:p w14:paraId="447F4F35" w14:textId="636CBA20" w:rsidR="00CA5464" w:rsidRPr="00EF1722" w:rsidRDefault="00CA5464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3C3F24F4" w14:textId="1C29B108" w:rsidR="00CA5464" w:rsidRPr="00EF1722" w:rsidRDefault="00204B8F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A5464" w:rsidRPr="00EF1722">
        <w:rPr>
          <w:rFonts w:ascii="TH SarabunIT๙" w:eastAsia="Angsana New" w:hAnsi="TH SarabunIT๙" w:cs="TH SarabunIT๙"/>
          <w:sz w:val="32"/>
          <w:szCs w:val="32"/>
          <w:cs/>
        </w:rPr>
        <w:t>พ.ต.อ.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ประภาส  ศรีสังข์จร</w:t>
      </w:r>
    </w:p>
    <w:p w14:paraId="0A832554" w14:textId="6104CF7C" w:rsidR="00CA5464" w:rsidRPr="00EF1722" w:rsidRDefault="00DD7F54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</w:t>
      </w:r>
      <w:r w:rsidR="00CA5464" w:rsidRPr="00EF1722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1F6F02">
        <w:rPr>
          <w:rFonts w:ascii="TH SarabunIT๙" w:eastAsia="Angsana New" w:hAnsi="TH SarabunIT๙" w:cs="TH SarabunIT๙" w:hint="cs"/>
          <w:sz w:val="32"/>
          <w:szCs w:val="32"/>
          <w:cs/>
        </w:rPr>
        <w:t>ประภาส  ศรีสังข์จร</w:t>
      </w:r>
      <w:r w:rsidR="00CA5464" w:rsidRPr="00EF1722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6638E0F0" w14:textId="022B7511" w:rsidR="00CA5464" w:rsidRPr="00EF1722" w:rsidRDefault="00DD7F54" w:rsidP="00CE4FF5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</w:t>
      </w:r>
      <w:r w:rsidR="00CA5464" w:rsidRPr="00EF1722">
        <w:rPr>
          <w:rFonts w:ascii="TH SarabunIT๙" w:eastAsia="Angsana New" w:hAnsi="TH SarabunIT๙" w:cs="TH SarabunIT๙"/>
          <w:sz w:val="32"/>
          <w:szCs w:val="32"/>
          <w:cs/>
        </w:rPr>
        <w:t>ผกก.สภ.ปากพนัง</w:t>
      </w:r>
    </w:p>
    <w:p w14:paraId="60F2F973" w14:textId="6A3B436C" w:rsidR="008C05EA" w:rsidRPr="00EF1722" w:rsidRDefault="00DD7F54" w:rsidP="00CE4FF5">
      <w:pPr>
        <w:tabs>
          <w:tab w:val="left" w:pos="3402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   </w:t>
      </w:r>
      <w:r w:rsidR="00CA5464" w:rsidRPr="00EF1722">
        <w:rPr>
          <w:rFonts w:ascii="TH SarabunIT๙" w:eastAsia="Angsana New" w:hAnsi="TH SarabunIT๙" w:cs="TH SarabunIT๙"/>
          <w:sz w:val="32"/>
          <w:szCs w:val="32"/>
          <w:cs/>
        </w:rPr>
        <w:t>1  เม.ย.6</w:t>
      </w:r>
      <w:r w:rsidR="001F6F02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</w:p>
    <w:p w14:paraId="18CBE278" w14:textId="60BBD595" w:rsidR="00CA5464" w:rsidRPr="00EF1722" w:rsidRDefault="00CA5464" w:rsidP="00CA5464">
      <w:pPr>
        <w:rPr>
          <w:rFonts w:ascii="TH SarabunIT๙" w:hAnsi="TH SarabunIT๙" w:cs="TH SarabunIT๙"/>
          <w:sz w:val="32"/>
          <w:szCs w:val="32"/>
        </w:rPr>
      </w:pPr>
    </w:p>
    <w:p w14:paraId="20FD939E" w14:textId="3B14C9BF" w:rsidR="00CA5464" w:rsidRPr="00EF1722" w:rsidRDefault="00CA5464" w:rsidP="00CA5464">
      <w:pPr>
        <w:rPr>
          <w:rFonts w:ascii="TH SarabunIT๙" w:hAnsi="TH SarabunIT๙" w:cs="TH SarabunIT๙"/>
          <w:sz w:val="32"/>
          <w:szCs w:val="32"/>
        </w:rPr>
      </w:pPr>
    </w:p>
    <w:p w14:paraId="278C8AD1" w14:textId="3637FB13" w:rsidR="00CA5464" w:rsidRPr="00EF1722" w:rsidRDefault="00CA5464" w:rsidP="00CA5464">
      <w:pPr>
        <w:rPr>
          <w:rFonts w:ascii="TH SarabunIT๙" w:hAnsi="TH SarabunIT๙" w:cs="TH SarabunIT๙"/>
          <w:sz w:val="32"/>
          <w:szCs w:val="32"/>
        </w:rPr>
      </w:pPr>
    </w:p>
    <w:p w14:paraId="1CA7E2B8" w14:textId="6FB16603" w:rsidR="00CA5464" w:rsidRPr="00EF1722" w:rsidRDefault="00CA5464" w:rsidP="00CA5464">
      <w:pPr>
        <w:rPr>
          <w:rFonts w:ascii="TH SarabunIT๙" w:hAnsi="TH SarabunIT๙" w:cs="TH SarabunIT๙"/>
          <w:sz w:val="32"/>
          <w:szCs w:val="32"/>
        </w:rPr>
      </w:pPr>
    </w:p>
    <w:p w14:paraId="03A371A3" w14:textId="304B2719" w:rsidR="00CA5464" w:rsidRPr="00EF1722" w:rsidRDefault="00CA5464" w:rsidP="00CA5464">
      <w:pPr>
        <w:rPr>
          <w:rFonts w:ascii="TH SarabunIT๙" w:hAnsi="TH SarabunIT๙" w:cs="TH SarabunIT๙"/>
          <w:sz w:val="32"/>
          <w:szCs w:val="32"/>
        </w:rPr>
      </w:pPr>
    </w:p>
    <w:p w14:paraId="4E27BC5A" w14:textId="77777777" w:rsidR="00CA5464" w:rsidRPr="00EF1722" w:rsidRDefault="00CA5464" w:rsidP="00CA5464">
      <w:pPr>
        <w:rPr>
          <w:rFonts w:ascii="TH SarabunIT๙" w:hAnsi="TH SarabunIT๙" w:cs="TH SarabunIT๙"/>
          <w:sz w:val="32"/>
          <w:szCs w:val="32"/>
        </w:rPr>
      </w:pPr>
    </w:p>
    <w:p w14:paraId="49CFF80B" w14:textId="4A6BA4CC" w:rsidR="00CA5464" w:rsidRDefault="00CA5464" w:rsidP="00CA5464">
      <w:pPr>
        <w:rPr>
          <w:rFonts w:ascii="TH SarabunIT๙" w:hAnsi="TH SarabunIT๙" w:cs="TH SarabunIT๙"/>
          <w:sz w:val="32"/>
          <w:szCs w:val="32"/>
        </w:rPr>
      </w:pPr>
    </w:p>
    <w:p w14:paraId="6E5EC627" w14:textId="77777777" w:rsidR="00DD7F54" w:rsidRPr="00EF1722" w:rsidRDefault="00DD7F54" w:rsidP="00DD7F54">
      <w:pPr>
        <w:jc w:val="center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B056FDA" wp14:editId="1118F4B4">
            <wp:extent cx="1141492" cy="1079500"/>
            <wp:effectExtent l="0" t="0" r="1905" b="6350"/>
            <wp:docPr id="51507117" name="Picture 51507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2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4C938" w14:textId="77777777" w:rsidR="00DD7F54" w:rsidRPr="00EF1722" w:rsidRDefault="00DD7F54" w:rsidP="00DD7F54">
      <w:pPr>
        <w:tabs>
          <w:tab w:val="left" w:pos="-14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ประกาศสถานีตำรวจภูธรปากพนัง</w:t>
      </w:r>
    </w:p>
    <w:p w14:paraId="18083759" w14:textId="77777777" w:rsidR="00DD7F54" w:rsidRPr="00EF1722" w:rsidRDefault="00DD7F54" w:rsidP="00DD7F54">
      <w:pPr>
        <w:tabs>
          <w:tab w:val="left" w:pos="-14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sz w:val="32"/>
          <w:szCs w:val="32"/>
          <w:cs/>
        </w:rPr>
        <w:t>เรื่อง  รายงานผลการใช้จ่ายงบประมาณรอบ  6  เดือนแรก  (ไตรมาสที่  2)  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E40082F" w14:textId="77777777" w:rsidR="00DD7F54" w:rsidRPr="00EF1722" w:rsidRDefault="00DD7F54" w:rsidP="00DD7F54">
      <w:pPr>
        <w:tabs>
          <w:tab w:val="left" w:pos="-14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sz w:val="32"/>
          <w:szCs w:val="32"/>
          <w:cs/>
        </w:rPr>
        <w:t>ของสถานีตำรวจภูธรปากพนัง</w:t>
      </w:r>
    </w:p>
    <w:p w14:paraId="4986A50D" w14:textId="77777777" w:rsidR="00DD7F54" w:rsidRPr="00EF1722" w:rsidRDefault="00DD7F54" w:rsidP="00DD7F54">
      <w:pPr>
        <w:tabs>
          <w:tab w:val="left" w:pos="-14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4D76C37B" w14:textId="77777777" w:rsidR="00DD7F54" w:rsidRDefault="00DD7F54" w:rsidP="00DD7F5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sz w:val="32"/>
          <w:szCs w:val="32"/>
          <w:cs/>
        </w:rPr>
        <w:tab/>
      </w:r>
      <w:r w:rsidRPr="00EF1722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ตามที่สถานีตำรวจภูธรปากพนัง  ได้มีการจัดทำแผนการใช้จ่ายประจำปีงบประมาณ พ.ศ.2568  เพื่อให้บรรลุ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EF1722">
        <w:rPr>
          <w:rFonts w:ascii="TH SarabunIT๙" w:eastAsia="Angsana New" w:hAnsi="TH SarabunIT๙" w:cs="TH SarabunIT๙"/>
          <w:sz w:val="32"/>
          <w:szCs w:val="32"/>
        </w:rPr>
        <w:t xml:space="preserve">Integrity and Transparency Assessment : ITA)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1722">
        <w:rPr>
          <w:rFonts w:ascii="TH SarabunIT๙" w:hAnsi="TH SarabunIT๙" w:cs="TH SarabunIT๙"/>
          <w:sz w:val="32"/>
          <w:szCs w:val="32"/>
          <w:cs/>
        </w:rPr>
        <w:t>ที่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สำนักงาน ป.ป.ช. กำหนดไว้ใน ระยะที่ 2 (พ.ศ.2567 – 2570)  </w:t>
      </w:r>
      <w:r w:rsidRPr="00EF1722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วัดระดับคุณธรรม  และความโปร่งใสในการดำเนินงานของหน่วยงาน  โดยกำหนดให้หน่วยงานรายงานผลการใช้จ่ายงบประมาณประจำปีรอบ 6 เดือนแรก หรือไตรมาสที่ 2 ของปีงบประมาณ พ.ศ.2569 (1 ต.ค. 68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 69) นั้น</w:t>
      </w:r>
    </w:p>
    <w:p w14:paraId="603624C4" w14:textId="77777777" w:rsidR="00DD7F54" w:rsidRDefault="00DD7F54" w:rsidP="00DD7F54">
      <w:pPr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 งานอำนวยการ  สถานีตำรวจภูธรปากพนัง  ได้รวบรวมผลการจัดทำข้อมูลผลการใช้จ่ายประจำปีรอบ 6  เดือนแรก หรือไตรมาสที่ 2 ของปีงบประมาณ พ.ศ.2569 (1 ต.ค. 68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 69) ตามโครงการ</w:t>
      </w:r>
      <w:r w:rsidRPr="00EF1722">
        <w:rPr>
          <w:rFonts w:ascii="TH SarabunIT๙" w:hAnsi="TH SarabunIT๙" w:cs="TH SarabunIT๙"/>
          <w:sz w:val="32"/>
          <w:szCs w:val="32"/>
          <w:cs/>
        </w:rPr>
        <w:t xml:space="preserve">ประเมินคุณธรรมและความโปร่งใสในการดำเนินงานของหน่วยงานภาครัฐ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EF1722">
        <w:rPr>
          <w:rFonts w:ascii="TH SarabunIT๙" w:eastAsia="Angsana New" w:hAnsi="TH SarabunIT๙" w:cs="TH SarabunIT๙"/>
          <w:sz w:val="32"/>
          <w:szCs w:val="32"/>
        </w:rPr>
        <w:t>Integrity and Transparency Assessment : ITA)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เสร็จสิ้นเรียบร้อยแล้ว</w:t>
      </w:r>
    </w:p>
    <w:p w14:paraId="182D604D" w14:textId="77777777" w:rsidR="00DD7F54" w:rsidRDefault="00DD7F54" w:rsidP="00DD7F54">
      <w:pPr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จึงประกาศมาเพื่อทราบโดยทั่วกัน  โดยมีรายละเอียดปรากฏตามเอกสารที่แนบ</w:t>
      </w:r>
    </w:p>
    <w:p w14:paraId="1FD42F6F" w14:textId="77777777" w:rsidR="00DD7F54" w:rsidRDefault="00DD7F54" w:rsidP="00DD7F54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A2C776A" w14:textId="77777777" w:rsidR="00DD7F54" w:rsidRDefault="00DD7F54" w:rsidP="00DD7F54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ประกาศ  ณ  วันที่  1  เมษายน  พ.ศ. 2569</w:t>
      </w:r>
    </w:p>
    <w:p w14:paraId="06EDD8EE" w14:textId="77777777" w:rsidR="00DD7F54" w:rsidRDefault="00DD7F54" w:rsidP="00DD7F5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6DA7D782" w14:textId="0A52BFF7" w:rsidR="00DD7F54" w:rsidRDefault="00DD7F54" w:rsidP="00DD7F5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B038724" w14:textId="2F999FC7" w:rsidR="00DD7F54" w:rsidRDefault="00DD7F54" w:rsidP="00DD7F54">
      <w:pPr>
        <w:tabs>
          <w:tab w:val="left" w:pos="3261"/>
          <w:tab w:val="left" w:pos="4536"/>
        </w:tabs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พันตำรวจเอก</w:t>
      </w:r>
      <w:r w:rsidR="00204B8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ประภาส  ศรีสังข์จร</w:t>
      </w:r>
    </w:p>
    <w:p w14:paraId="31646617" w14:textId="339361B9" w:rsidR="00DD7F54" w:rsidRDefault="00DD7F54" w:rsidP="00DD7F54">
      <w:pPr>
        <w:tabs>
          <w:tab w:val="left" w:pos="2835"/>
          <w:tab w:val="left" w:pos="3261"/>
          <w:tab w:val="left" w:pos="453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(ประภาส  ศรีสังข์จร)</w:t>
      </w:r>
    </w:p>
    <w:p w14:paraId="73AD5D6A" w14:textId="77777777" w:rsidR="00DD7F54" w:rsidRDefault="00DD7F54" w:rsidP="00DD7F54">
      <w:pPr>
        <w:tabs>
          <w:tab w:val="left" w:pos="2835"/>
          <w:tab w:val="left" w:pos="3261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ผู้กำกับการสถานีตำรวจภูธรปากพนัง</w:t>
      </w:r>
    </w:p>
    <w:p w14:paraId="5CE59C46" w14:textId="77777777" w:rsidR="00DD7F54" w:rsidRDefault="00DD7F54" w:rsidP="00DD7F54">
      <w:pPr>
        <w:tabs>
          <w:tab w:val="left" w:pos="2835"/>
          <w:tab w:val="left" w:pos="3261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91181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11672B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AFA646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8ABA79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209524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06502E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3EE733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87E58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53E8AF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6125F03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54FDE3" w14:textId="77777777" w:rsidR="00DD7F54" w:rsidRDefault="00DD7F54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EFA2DC" w14:textId="77777777" w:rsidR="001C6268" w:rsidRDefault="001C6268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4F4711" w14:textId="77777777" w:rsidR="001C6268" w:rsidRDefault="001C6268" w:rsidP="00DD7F54">
      <w:pPr>
        <w:jc w:val="thaiDistribute"/>
        <w:rPr>
          <w:rFonts w:ascii="TH SarabunIT๙" w:hAnsi="TH SarabunIT๙" w:cs="TH SarabunIT๙"/>
          <w:sz w:val="32"/>
          <w:szCs w:val="32"/>
        </w:rPr>
        <w:sectPr w:rsidR="001C6268" w:rsidSect="00CE4FF5">
          <w:pgSz w:w="11906" w:h="16838"/>
          <w:pgMar w:top="851" w:right="1134" w:bottom="794" w:left="1701" w:header="720" w:footer="720" w:gutter="0"/>
          <w:cols w:space="708"/>
          <w:docGrid w:linePitch="360"/>
        </w:sectPr>
      </w:pPr>
    </w:p>
    <w:p w14:paraId="0A368899" w14:textId="2C043B91" w:rsidR="00DD7F54" w:rsidRPr="002644EA" w:rsidRDefault="001C6268" w:rsidP="00F63E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4E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แผนการใช้จ่ายงบประมาณสถานีตำรวจภูธรปากพนัง</w:t>
      </w:r>
    </w:p>
    <w:p w14:paraId="5B0480B7" w14:textId="022FDC3E" w:rsidR="001C6268" w:rsidRPr="002644EA" w:rsidRDefault="001C6268" w:rsidP="00F63E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4E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2569</w:t>
      </w:r>
    </w:p>
    <w:p w14:paraId="7FD6C998" w14:textId="77777777" w:rsidR="001C6268" w:rsidRDefault="001C6268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320" w:type="dxa"/>
        <w:tblLook w:val="04A0" w:firstRow="1" w:lastRow="0" w:firstColumn="1" w:lastColumn="0" w:noHBand="0" w:noVBand="1"/>
      </w:tblPr>
      <w:tblGrid>
        <w:gridCol w:w="562"/>
        <w:gridCol w:w="3087"/>
        <w:gridCol w:w="2813"/>
        <w:gridCol w:w="1701"/>
        <w:gridCol w:w="1134"/>
        <w:gridCol w:w="850"/>
        <w:gridCol w:w="709"/>
        <w:gridCol w:w="621"/>
        <w:gridCol w:w="1843"/>
        <w:gridCol w:w="2551"/>
        <w:gridCol w:w="449"/>
      </w:tblGrid>
      <w:tr w:rsidR="001C6268" w:rsidRPr="001C6268" w14:paraId="5B141FAC" w14:textId="77777777" w:rsidTr="002644EA">
        <w:trPr>
          <w:gridAfter w:val="1"/>
          <w:wAfter w:w="449" w:type="dxa"/>
          <w:trHeight w:val="4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73EEFB0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47E1159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136C5814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3E7BBB73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BD30FDB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1C6268" w:rsidRPr="001C6268" w14:paraId="5761107C" w14:textId="77777777" w:rsidTr="002644EA">
        <w:trPr>
          <w:gridAfter w:val="1"/>
          <w:wAfter w:w="449" w:type="dxa"/>
          <w:trHeight w:val="38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DE88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C11A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70A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146A773F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สตช.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36D72D8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8DBA2D6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0D02A178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38F93523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4B785090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DC6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1C6268" w:rsidRPr="001C6268" w14:paraId="07F24582" w14:textId="77777777" w:rsidTr="002644EA">
        <w:trPr>
          <w:trHeight w:val="5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530B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9959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C8B2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1494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4949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2EFD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5F6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1757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50CE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AD67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1599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C6268" w:rsidRPr="001C6268" w14:paraId="28AE7B28" w14:textId="77777777" w:rsidTr="002644EA">
        <w:trPr>
          <w:trHeight w:val="22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452B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849F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งบดำเนินงาน)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A74B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ดูแลความปลอดภัยในชีวิตและทรัพย์สินของประชาชนในพื้นที่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D8C9" w14:textId="77777777" w:rsidR="001C6268" w:rsidRPr="001C6268" w:rsidRDefault="001C6268" w:rsidP="002644EA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2,664,000.00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90A1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2D6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D720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8FC3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FAF7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860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เพื่อบริการและอำนวยความสะดวกแก่ประชาชน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ความพึงพอใจของประชาชนในพื้นที่</w:t>
            </w:r>
          </w:p>
        </w:tc>
        <w:tc>
          <w:tcPr>
            <w:tcW w:w="449" w:type="dxa"/>
            <w:vAlign w:val="center"/>
            <w:hideMark/>
          </w:tcPr>
          <w:p w14:paraId="6B6F5220" w14:textId="77777777" w:rsidR="001C6268" w:rsidRPr="001C6268" w:rsidRDefault="001C6268" w:rsidP="001C6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268" w:rsidRPr="001C6268" w14:paraId="0D307CB6" w14:textId="77777777" w:rsidTr="002644EA">
        <w:trPr>
          <w:trHeight w:val="26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65CD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31F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(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ค่าวัสดุเครื่องแต่งกาย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สำหรับข้าราชการชั้นประทวน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AA72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ตัดเครื่องแบบให้กับข้าราชการตำรวจชั้นประทวน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BD9D" w14:textId="77777777" w:rsidR="001C6268" w:rsidRPr="001C6268" w:rsidRDefault="001C6268" w:rsidP="002644EA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120,000.00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26F2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F5DE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2B54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FBA5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E9BE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0127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เพื่อเป็นขวัญและกำลังใจให้กับข้าราชการตำรวจชั้นประทวน</w:t>
            </w:r>
          </w:p>
        </w:tc>
        <w:tc>
          <w:tcPr>
            <w:tcW w:w="449" w:type="dxa"/>
            <w:vAlign w:val="center"/>
            <w:hideMark/>
          </w:tcPr>
          <w:p w14:paraId="14F81B00" w14:textId="77777777" w:rsidR="001C6268" w:rsidRPr="001C6268" w:rsidRDefault="001C6268" w:rsidP="001C6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268" w:rsidRPr="001C6268" w14:paraId="66BBEDD9" w14:textId="77777777" w:rsidTr="002644EA">
        <w:trPr>
          <w:trHeight w:val="26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FDF4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3716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(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รายการค่าตอบแทน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4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ค่า)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8F85F" w14:textId="77777777" w:rsidR="001C6268" w:rsidRPr="001C6268" w:rsidRDefault="001C6268" w:rsidP="001C6268">
            <w:pPr>
              <w:spacing w:after="32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เสริมสร้างจรรยาบรรณในการบริการให้พนักงานสอบสวน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ผู้ช่วยพนักงานสอบสวน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22E2" w14:textId="77777777" w:rsidR="001C6268" w:rsidRPr="001C6268" w:rsidRDefault="001C6268" w:rsidP="002644EA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73,800.00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3828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1A44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8456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A4B7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F9A4" w14:textId="77777777" w:rsidR="001C6268" w:rsidRPr="001C6268" w:rsidRDefault="001C6268" w:rsidP="001C6268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D77B" w14:textId="77777777" w:rsidR="001C6268" w:rsidRPr="001C6268" w:rsidRDefault="001C6268" w:rsidP="001C6268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ความพึงพอใจของผู้เสียหาย พยาน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ผู้ต้องหาต่อการดำเนินมาตรการคุ้มครองสิทธิตามหลักสิทธิมนุษยชนในกระบวนการยุติธรรมของตำรวจ</w:t>
            </w:r>
          </w:p>
        </w:tc>
        <w:tc>
          <w:tcPr>
            <w:tcW w:w="449" w:type="dxa"/>
            <w:vAlign w:val="center"/>
            <w:hideMark/>
          </w:tcPr>
          <w:p w14:paraId="5F37476C" w14:textId="77777777" w:rsidR="001C6268" w:rsidRPr="001C6268" w:rsidRDefault="001C6268" w:rsidP="001C6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63D38A" w14:textId="77777777" w:rsidR="002644EA" w:rsidRDefault="002644EA" w:rsidP="002644E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084FD9" w14:textId="0730135F" w:rsidR="001C6268" w:rsidRDefault="002644EA" w:rsidP="002644E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B0D1B8D" w14:textId="77777777" w:rsidR="002644EA" w:rsidRDefault="002644EA" w:rsidP="002644E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6320" w:type="dxa"/>
        <w:tblLook w:val="04A0" w:firstRow="1" w:lastRow="0" w:firstColumn="1" w:lastColumn="0" w:noHBand="0" w:noVBand="1"/>
      </w:tblPr>
      <w:tblGrid>
        <w:gridCol w:w="562"/>
        <w:gridCol w:w="3087"/>
        <w:gridCol w:w="32"/>
        <w:gridCol w:w="2835"/>
        <w:gridCol w:w="1701"/>
        <w:gridCol w:w="1142"/>
        <w:gridCol w:w="860"/>
        <w:gridCol w:w="680"/>
        <w:gridCol w:w="11"/>
        <w:gridCol w:w="610"/>
        <w:gridCol w:w="1843"/>
        <w:gridCol w:w="2551"/>
        <w:gridCol w:w="406"/>
      </w:tblGrid>
      <w:tr w:rsidR="002644EA" w:rsidRPr="001C6268" w14:paraId="51013CA3" w14:textId="77777777" w:rsidTr="002644EA">
        <w:trPr>
          <w:gridAfter w:val="1"/>
          <w:wAfter w:w="406" w:type="dxa"/>
          <w:trHeight w:val="4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6B38963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74E86717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12C7E1C2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192C817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B6F1EE6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2644EA" w:rsidRPr="001C6268" w14:paraId="65B66090" w14:textId="77777777" w:rsidTr="002644EA">
        <w:trPr>
          <w:gridAfter w:val="1"/>
          <w:wAfter w:w="406" w:type="dxa"/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2650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9085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26C5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6B70EF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สตช.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7C6B4F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7D190BEB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44EB2C4F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0D0FA8F2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CD10204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0C79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2644EA" w:rsidRPr="001C6268" w14:paraId="20FB0F10" w14:textId="77777777" w:rsidTr="002644EA">
        <w:trPr>
          <w:trHeight w:val="8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7CEE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7387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DD4E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DC50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31,300.00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73E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0ADE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C37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7474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6441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CA7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406" w:type="dxa"/>
            <w:vAlign w:val="center"/>
            <w:hideMark/>
          </w:tcPr>
          <w:p w14:paraId="6093CBB7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0654BD50" w14:textId="77777777" w:rsidTr="002644EA">
        <w:trPr>
          <w:trHeight w:val="8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BA6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0A0C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ค่าตอบแทนนักจิต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08F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029C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3,800.00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13D4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A147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04F8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98C1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E4D9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56A4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406" w:type="dxa"/>
            <w:vAlign w:val="center"/>
            <w:hideMark/>
          </w:tcPr>
          <w:p w14:paraId="09C28429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66B01DFD" w14:textId="77777777" w:rsidTr="002644EA">
        <w:trPr>
          <w:trHeight w:val="8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642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271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8B4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4816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38,700.00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64C3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4E79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7CA9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06E1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DB61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DDE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406" w:type="dxa"/>
            <w:vAlign w:val="center"/>
            <w:hideMark/>
          </w:tcPr>
          <w:p w14:paraId="773C7DB9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577C71E4" w14:textId="77777777" w:rsidTr="002644EA">
        <w:trPr>
          <w:trHeight w:val="8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4F73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AEC4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ค่าส่งหมายเรียก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73AF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02A7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         2,100.00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80BC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6B62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8C8E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0A77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39C4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F96F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406" w:type="dxa"/>
            <w:vAlign w:val="center"/>
            <w:hideMark/>
          </w:tcPr>
          <w:p w14:paraId="4694DA03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35992902" w14:textId="77777777" w:rsidTr="002644EA">
        <w:trPr>
          <w:trHeight w:val="1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18A2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F2C4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รายการค่าสาธารณูปโภค)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22F7" w14:textId="77777777" w:rsidR="002644EA" w:rsidRPr="001C6268" w:rsidRDefault="002644EA" w:rsidP="00B64F72">
            <w:pPr>
              <w:spacing w:after="32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ชำระค่าสาธารณูปโภคของสถานีตำรวจ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กำหนดมาตรการในการประหยัดพลังงาน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4ECC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60,500.00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C59F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329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8050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3748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A42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DC63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ค่าใช้จ่ายสาธารณูปโภค ลดลง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เมื่อเปรียบกับปีที่ผ่านมา</w:t>
            </w:r>
          </w:p>
        </w:tc>
        <w:tc>
          <w:tcPr>
            <w:tcW w:w="406" w:type="dxa"/>
            <w:vAlign w:val="center"/>
            <w:hideMark/>
          </w:tcPr>
          <w:p w14:paraId="144BA8D8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159FD818" w14:textId="77777777" w:rsidTr="002644EA">
        <w:trPr>
          <w:trHeight w:val="15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F097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B9E8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โครงการปฏิรูประบบงานตำรวจ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C615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 w:type="page"/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เพื่อพัฒนาระบบงานสอบสวน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F470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94,100.00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3A3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0FE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C1CE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B2F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3B6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8754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 w:type="page"/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กระบวนการสอบสวน รวดเร็ว ต่อเนื่อง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และเป็นธรรม</w:t>
            </w:r>
          </w:p>
        </w:tc>
        <w:tc>
          <w:tcPr>
            <w:tcW w:w="406" w:type="dxa"/>
            <w:vAlign w:val="center"/>
            <w:hideMark/>
          </w:tcPr>
          <w:p w14:paraId="6A248219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7707CC" w14:textId="77777777" w:rsidR="002644EA" w:rsidRDefault="002644EA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FBD97B" w14:textId="77777777" w:rsidR="002644EA" w:rsidRDefault="002644EA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F2F66" w14:textId="77777777" w:rsidR="004F16CC" w:rsidRDefault="004F16CC" w:rsidP="002644E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5B1510" w14:textId="76CE60A9" w:rsidR="002644EA" w:rsidRDefault="002644EA" w:rsidP="002644E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26C603AC" w14:textId="77777777" w:rsidR="002644EA" w:rsidRDefault="002644EA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320" w:type="dxa"/>
        <w:tblLook w:val="04A0" w:firstRow="1" w:lastRow="0" w:firstColumn="1" w:lastColumn="0" w:noHBand="0" w:noVBand="1"/>
      </w:tblPr>
      <w:tblGrid>
        <w:gridCol w:w="562"/>
        <w:gridCol w:w="3087"/>
        <w:gridCol w:w="32"/>
        <w:gridCol w:w="2835"/>
        <w:gridCol w:w="1701"/>
        <w:gridCol w:w="1142"/>
        <w:gridCol w:w="860"/>
        <w:gridCol w:w="680"/>
        <w:gridCol w:w="11"/>
        <w:gridCol w:w="610"/>
        <w:gridCol w:w="1843"/>
        <w:gridCol w:w="2551"/>
        <w:gridCol w:w="406"/>
      </w:tblGrid>
      <w:tr w:rsidR="002644EA" w:rsidRPr="001C6268" w14:paraId="6714E0BF" w14:textId="77777777" w:rsidTr="00B64F72">
        <w:trPr>
          <w:gridAfter w:val="1"/>
          <w:wAfter w:w="406" w:type="dxa"/>
          <w:trHeight w:val="4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E204BB0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80464FF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4BA35E1B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55E18F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15F159F6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2644EA" w:rsidRPr="001C6268" w14:paraId="602AB13C" w14:textId="77777777" w:rsidTr="00B64F72">
        <w:trPr>
          <w:gridAfter w:val="1"/>
          <w:wAfter w:w="406" w:type="dxa"/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E9F0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5AE8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B07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524A6F3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สตช.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7A25985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0F51EFD7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56AC16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7B8B66E2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DF6E8B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444A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2644EA" w:rsidRPr="001C6268" w14:paraId="65FC31FF" w14:textId="77777777" w:rsidTr="00B64F72">
        <w:trPr>
          <w:trHeight w:val="10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B2B3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3DFE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โครงการปฏิรูป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FF42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เพื่อบริการประชาชน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537A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50,100.00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5A9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3D6E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A3AA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9097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D6E8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6B42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เพื่อบริการประชาชน</w:t>
            </w:r>
          </w:p>
        </w:tc>
        <w:tc>
          <w:tcPr>
            <w:tcW w:w="406" w:type="dxa"/>
            <w:vAlign w:val="center"/>
            <w:hideMark/>
          </w:tcPr>
          <w:p w14:paraId="515C88E2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45E61C8A" w14:textId="77777777" w:rsidTr="00B64F72">
        <w:trPr>
          <w:trHeight w:val="10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F30F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DBF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โครงการปฏิรูป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A42D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เพื่อบริการประชาชน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1962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44,000.00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7F91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DC00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F5CB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4816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3794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FC77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กระบวนการสอบสวน รวดเร็ว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ต่อเนื่อง และเป็นธรรม</w:t>
            </w:r>
          </w:p>
        </w:tc>
        <w:tc>
          <w:tcPr>
            <w:tcW w:w="406" w:type="dxa"/>
            <w:vAlign w:val="center"/>
            <w:hideMark/>
          </w:tcPr>
          <w:p w14:paraId="6A011095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4FDEEE6E" w14:textId="77777777" w:rsidTr="00B64F72">
        <w:trPr>
          <w:trHeight w:val="27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B001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CFFC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</w:t>
            </w:r>
            <w:proofErr w:type="spellStart"/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งค์</w:t>
            </w:r>
            <w:proofErr w:type="spellEnd"/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ป้องกันและแก้ไขปัญหาอุบัติเหตุทางถนนช่วงเทศกาลสำคัญ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เทศกาลปีใหม่และเทศกาลสงกรานต์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(</w:t>
            </w:r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C42D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กำหนดมาตรการด้านการบังคับใช้กฎหมายในช่วงเทศกาลปีใหม่และสงกรานต์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โดยเฉพาะข้อหาขับรถในขณะเมาขับรถในขณะเมาสุรา และไม่สวมหมวกนิรภัย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ACB7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17,000.00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D56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947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2373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DAC8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E2A2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0843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ผู้ถูกดำเนินคดีในข้อหา ขับรถในขณะเมาสุรา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และไม่สวมหมวกนิรภัย ช่วงเทศกาลปีใหม่และสงกรานต์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ลดอุบัติเหตุและอำนวยความสะดวกแก่ประชาชนช่วงเทศกาล</w:t>
            </w:r>
          </w:p>
        </w:tc>
        <w:tc>
          <w:tcPr>
            <w:tcW w:w="406" w:type="dxa"/>
            <w:vAlign w:val="center"/>
            <w:hideMark/>
          </w:tcPr>
          <w:p w14:paraId="39E2E102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51778919" w14:textId="77777777" w:rsidTr="00B64F72">
        <w:trPr>
          <w:trHeight w:val="14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D099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40DE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โครงการดำเนินการงานตำบลยั่งยืน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(</w:t>
            </w:r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62D5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เพื่อแก้ไขปัญหายาเสพติดแบบครบวงจรตามยุทธศาสตร์ชาติ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6B95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37,500.00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03A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E7CE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894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230B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2F31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4E9B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เพื่อแก้ไขปัญหายาเสพติดแบบครบวงจรตามยุทธศาสตร์ชาติ</w:t>
            </w:r>
          </w:p>
        </w:tc>
        <w:tc>
          <w:tcPr>
            <w:tcW w:w="406" w:type="dxa"/>
            <w:vAlign w:val="center"/>
            <w:hideMark/>
          </w:tcPr>
          <w:p w14:paraId="4EEF680D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919661" w14:textId="77777777" w:rsidR="002644EA" w:rsidRDefault="002644EA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2EEF21" w14:textId="77777777" w:rsidR="002644EA" w:rsidRDefault="002644EA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34A6A5" w14:textId="77777777" w:rsidR="002644EA" w:rsidRDefault="002644EA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6EBAFF" w14:textId="77777777" w:rsidR="004F16CC" w:rsidRDefault="004F16CC" w:rsidP="00DD7F5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05D620" w14:textId="57B2BEDF" w:rsidR="002644EA" w:rsidRDefault="002644EA" w:rsidP="002644E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6DAB739D" w14:textId="77777777" w:rsidR="002644EA" w:rsidRDefault="002644EA" w:rsidP="002644E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6320" w:type="dxa"/>
        <w:tblLook w:val="04A0" w:firstRow="1" w:lastRow="0" w:firstColumn="1" w:lastColumn="0" w:noHBand="0" w:noVBand="1"/>
      </w:tblPr>
      <w:tblGrid>
        <w:gridCol w:w="562"/>
        <w:gridCol w:w="3087"/>
        <w:gridCol w:w="32"/>
        <w:gridCol w:w="2835"/>
        <w:gridCol w:w="1701"/>
        <w:gridCol w:w="1142"/>
        <w:gridCol w:w="860"/>
        <w:gridCol w:w="680"/>
        <w:gridCol w:w="11"/>
        <w:gridCol w:w="610"/>
        <w:gridCol w:w="1843"/>
        <w:gridCol w:w="2551"/>
        <w:gridCol w:w="406"/>
      </w:tblGrid>
      <w:tr w:rsidR="002644EA" w:rsidRPr="001C6268" w14:paraId="0C30D81D" w14:textId="77777777" w:rsidTr="00B64F72">
        <w:trPr>
          <w:gridAfter w:val="1"/>
          <w:wAfter w:w="406" w:type="dxa"/>
          <w:trHeight w:val="4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D4181D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451FC697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6F125762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DAF4436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37D89DF7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2644EA" w:rsidRPr="001C6268" w14:paraId="53059E7F" w14:textId="77777777" w:rsidTr="004F16CC">
        <w:trPr>
          <w:gridAfter w:val="1"/>
          <w:wAfter w:w="406" w:type="dxa"/>
          <w:trHeight w:val="75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79AC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8A9C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5552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0D02EBAE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สตช.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4418313A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6F254EB1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0548C73A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40FB756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79F95214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C26C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2644EA" w:rsidRPr="001C6268" w14:paraId="5A7F201D" w14:textId="77777777" w:rsidTr="00B64F72">
        <w:trPr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B8A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CFC8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การสกัดกั้นและปราบปรามการค้ายาเสพติด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(</w:t>
            </w:r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EC8C" w14:textId="77777777" w:rsidR="002644EA" w:rsidRPr="001C6268" w:rsidRDefault="002644EA" w:rsidP="002644EA">
            <w:pPr>
              <w:ind w:right="-106"/>
              <w:rPr>
                <w:rFonts w:ascii="TH Sarabun New" w:eastAsia="Times New Roman" w:hAnsi="TH Sarabun New" w:cs="TH Sarabun New"/>
                <w:color w:val="000000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สกัดกั้นและปราบปรามเครือข่ายการค้ายาเสพติดในประเทศและอาชญากรรมข้ามชาติการบริหารจัดการสกัดกั้นยาเสพติดพื้นที่พักคอย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(Heart Land)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br/>
              <w:t>-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ปราบปรามและบังคับใช้กฎหมายในการทำลายโครงสร้างการค้ายาเสพติด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กลุ่มผู้มีอิทธิพล ผู้อยู่เบื้องหลัง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5E1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129,786.00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E300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3B8E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BE82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47E3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8DF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B636" w14:textId="77777777" w:rsidR="002644EA" w:rsidRPr="001C6268" w:rsidRDefault="002644EA" w:rsidP="002644EA">
            <w:pPr>
              <w:ind w:right="-69"/>
              <w:rPr>
                <w:rFonts w:ascii="TH Sarabun New" w:eastAsia="Times New Roman" w:hAnsi="TH Sarabun New" w:cs="TH Sarabun New"/>
                <w:color w:val="000000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 -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สามารถสกัดกั้นยาเสพติดและปราบปราม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ทำลายเครือข่ายการค้ายาเสพติดรายสำคัญ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br/>
              <w:t xml:space="preserve">  -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ดำเนินการยึด อายัด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ทรัพย์สินของเครือข่ายยาเสพติดตาม พ.ร.บ.มาตรการการป้องกันและปราบปรามการการฟอกเงิน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พ.ศ.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t>2542</w:t>
            </w:r>
          </w:p>
        </w:tc>
        <w:tc>
          <w:tcPr>
            <w:tcW w:w="406" w:type="dxa"/>
            <w:vAlign w:val="center"/>
            <w:hideMark/>
          </w:tcPr>
          <w:p w14:paraId="0E0B1707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1C6268" w14:paraId="491EA8C0" w14:textId="77777777" w:rsidTr="002644EA">
        <w:trPr>
          <w:trHeight w:val="30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D7B1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955D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 w:type="page"/>
              <w:t>(</w:t>
            </w:r>
            <w:proofErr w:type="gramStart"/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รายการค่าใช้จ่ายในภารกิจชุมชนสัมพันธ์)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(</w:t>
            </w:r>
            <w:proofErr w:type="gramEnd"/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งบตั้งเบิกหน่วยเบิกจ่าย ภ.</w:t>
            </w:r>
            <w:proofErr w:type="gramStart"/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จว.นครศรีธรรมราช</w:t>
            </w:r>
            <w:proofErr w:type="gramEnd"/>
            <w:r w:rsidRPr="001C6268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F87C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-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ประสานงานกับหน่วยงาน/ภาคีเครือข่ายที่เกี่ยวข้องในพื้นที่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t xml:space="preserve"> 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เพื่อป้องกันและแก้ไขปัญหาอุบัติเหตุ และปัญหาการจราจรในพื้นที่</w:t>
            </w:r>
            <w:r w:rsidRPr="001C6268">
              <w:rPr>
                <w:rFonts w:ascii="TH Sarabun New" w:eastAsia="Times New Roman" w:hAnsi="TH Sarabun New" w:cs="TH Sarabun New"/>
                <w:color w:val="000000"/>
              </w:rPr>
              <w:br w:type="page"/>
              <w:t>-</w:t>
            </w:r>
            <w:r w:rsidRPr="001C6268">
              <w:rPr>
                <w:rFonts w:ascii="TH Sarabun New" w:eastAsia="Times New Roman" w:hAnsi="TH Sarabun New" w:cs="TH Sarabun New"/>
                <w:color w:val="000000"/>
                <w:cs/>
              </w:rPr>
              <w:t>รณรงค์และเสริมสร้างจิตสำนึกในการขับขี่ตามกฎหมาย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95DF" w14:textId="77777777" w:rsidR="002644EA" w:rsidRPr="001C6268" w:rsidRDefault="002644EA" w:rsidP="00B64F72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48,250.00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A4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C63C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DE96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04D3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CE71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68 -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ก.ย. 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C34F" w14:textId="77777777" w:rsidR="002644EA" w:rsidRPr="001C6268" w:rsidRDefault="002644EA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อาสาสมัครตำรวจบ้านร่วมปฏิบัติงานกับเจ้าหน้าที่ในสถานีตำรวจ</w:t>
            </w:r>
            <w:r w:rsidRPr="001C62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06" w:type="dxa"/>
            <w:vAlign w:val="center"/>
            <w:hideMark/>
          </w:tcPr>
          <w:p w14:paraId="037F63A7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4EA" w:rsidRPr="002644EA" w14:paraId="60B283B6" w14:textId="77777777" w:rsidTr="002644EA">
        <w:trPr>
          <w:trHeight w:val="416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383CB899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0C82A02C" w14:textId="0C9D918F" w:rsidR="002644EA" w:rsidRPr="001C6268" w:rsidRDefault="002644EA" w:rsidP="002644EA">
            <w:pPr>
              <w:jc w:val="right"/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</w:pPr>
            <w:r w:rsidRPr="002644EA">
              <w:rPr>
                <w:rFonts w:ascii="TH Sarabun New" w:eastAsia="Times New Roman" w:hAnsi="TH Sarabun New" w:cs="TH Sarabun New" w:hint="cs"/>
                <w:b/>
                <w:bCs/>
                <w:sz w:val="36"/>
                <w:szCs w:val="36"/>
                <w:cs/>
              </w:rPr>
              <w:t>3</w:t>
            </w:r>
            <w:r w:rsidRPr="001C6268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</w:rPr>
              <w:t xml:space="preserve">,247,036.00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0A47829E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746A9793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3845DABD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6AE553B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7AC938CB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1494AF45" w14:textId="77777777" w:rsidR="002644EA" w:rsidRPr="001C6268" w:rsidRDefault="002644EA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C626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14:paraId="2714B6B8" w14:textId="77777777" w:rsidR="002644EA" w:rsidRPr="001C6268" w:rsidRDefault="002644EA" w:rsidP="00B64F7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B73D946" w14:textId="77777777" w:rsidR="002644EA" w:rsidRPr="00204B8F" w:rsidRDefault="002644EA" w:rsidP="002644E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86862A" w14:textId="3818B42C" w:rsidR="002644EA" w:rsidRDefault="004F16CC" w:rsidP="004F16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698AE2F8" w14:textId="393241DB" w:rsidR="00204B8F" w:rsidRPr="00204B8F" w:rsidRDefault="004F16CC" w:rsidP="00204B8F">
      <w:pPr>
        <w:tabs>
          <w:tab w:val="left" w:pos="3402"/>
          <w:tab w:val="left" w:pos="4536"/>
        </w:tabs>
        <w:spacing w:before="12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="00204B8F" w:rsidRPr="00204B8F"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="00204B8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</w:t>
      </w:r>
      <w:r w:rsidR="00204B8F" w:rsidRPr="00204B8F">
        <w:rPr>
          <w:rFonts w:ascii="TH SarabunIT๙" w:eastAsia="Angsana New" w:hAnsi="TH SarabunIT๙" w:cs="TH SarabunIT๙"/>
          <w:sz w:val="32"/>
          <w:szCs w:val="32"/>
          <w:cs/>
        </w:rPr>
        <w:t>พ.ต.ท.สมชาย  เครือวัลย์</w:t>
      </w:r>
    </w:p>
    <w:p w14:paraId="4B8B54D1" w14:textId="58153776" w:rsidR="004F16CC" w:rsidRPr="00EF1722" w:rsidRDefault="004F16CC" w:rsidP="00204B8F">
      <w:pPr>
        <w:tabs>
          <w:tab w:val="left" w:pos="3402"/>
          <w:tab w:val="left" w:pos="4536"/>
          <w:tab w:val="left" w:pos="6237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(สมชาย  เครือวัลย์)</w:t>
      </w:r>
    </w:p>
    <w:p w14:paraId="3B41C21F" w14:textId="1F08A447" w:rsidR="004F16CC" w:rsidRPr="00EF1722" w:rsidRDefault="004F16CC" w:rsidP="004F16CC">
      <w:pPr>
        <w:tabs>
          <w:tab w:val="left" w:pos="3402"/>
          <w:tab w:val="left" w:pos="4536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สว.อก.สภ.ปากพนัง</w:t>
      </w:r>
    </w:p>
    <w:p w14:paraId="1CFDDFB5" w14:textId="612F2604" w:rsidR="002644EA" w:rsidRPr="00D25B69" w:rsidRDefault="00D25B69" w:rsidP="00D25B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5B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รายงานผลการใช้จ่ายงบประมาณ สถานีตำรวจภูธรปากพนัง</w:t>
      </w:r>
    </w:p>
    <w:p w14:paraId="68AEE2EB" w14:textId="3478AA81" w:rsidR="00D25B69" w:rsidRPr="00D25B69" w:rsidRDefault="00D25B69" w:rsidP="00D25B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5B6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2569 ไตรมาสที่ 1-2</w:t>
      </w:r>
    </w:p>
    <w:p w14:paraId="5AF77A8B" w14:textId="77777777" w:rsidR="00D25B69" w:rsidRDefault="00D25B69" w:rsidP="002644E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021" w:type="dxa"/>
        <w:tblLayout w:type="fixed"/>
        <w:tblLook w:val="04A0" w:firstRow="1" w:lastRow="0" w:firstColumn="1" w:lastColumn="0" w:noHBand="0" w:noVBand="1"/>
      </w:tblPr>
      <w:tblGrid>
        <w:gridCol w:w="636"/>
        <w:gridCol w:w="5596"/>
        <w:gridCol w:w="2905"/>
        <w:gridCol w:w="1963"/>
        <w:gridCol w:w="1686"/>
        <w:gridCol w:w="1101"/>
        <w:gridCol w:w="1843"/>
        <w:gridCol w:w="291"/>
      </w:tblGrid>
      <w:tr w:rsidR="00D25B69" w:rsidRPr="004300A7" w14:paraId="590F06B7" w14:textId="77777777" w:rsidTr="00D25B69">
        <w:trPr>
          <w:gridAfter w:val="1"/>
          <w:wAfter w:w="291" w:type="dxa"/>
          <w:trHeight w:val="46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976DDDA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029B1C9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A965D32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5824259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1381B7D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0834501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6FB12DA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D25B69" w:rsidRPr="004300A7" w14:paraId="32E80819" w14:textId="77777777" w:rsidTr="00D25B69">
        <w:trPr>
          <w:trHeight w:val="4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8C4C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1613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C845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ED229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15997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E8DF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85F5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E4C3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25B69" w:rsidRPr="004300A7" w14:paraId="5F64EBFC" w14:textId="77777777" w:rsidTr="00D25B69">
        <w:trPr>
          <w:trHeight w:val="13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7948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7C99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งบดำเนินงาน)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D152" w14:textId="262AF076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ผลการเบิกจ่ายเป็นไปตามเป้าหมายที่กำหนด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ไตรมาส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>1-2 (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ต.ค.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68 -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มี.ค.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69) 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>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2B88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2,664,000.00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B3E1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2,475,199.77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B6C6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92.91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A378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248A0EC2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B69" w:rsidRPr="004300A7" w14:paraId="671CB020" w14:textId="77777777" w:rsidTr="00D25B69">
        <w:trPr>
          <w:trHeight w:val="136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15A3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E80E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(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ค่าวัสดุเครื่องแต่งกาย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สำหรับข้าราชการชั้นประทวน 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32C1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15DD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120,000.00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B3F3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120,000.00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4414" w14:textId="3A2CD1D3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5BBB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591DCBB4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B69" w:rsidRPr="004300A7" w14:paraId="7941752C" w14:textId="77777777" w:rsidTr="00D25B69">
        <w:trPr>
          <w:trHeight w:val="14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9F81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F694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(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รายการค่าตอบแทน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4 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ค่า)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2FA9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1A19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75,900.00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F14D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58,700.00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BDA3" w14:textId="00B3DF61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77.34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E591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56B1ACDD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B69" w:rsidRPr="004300A7" w14:paraId="6B6C36F4" w14:textId="77777777" w:rsidTr="00D25B6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FF7C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2478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E311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C3FD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31,300.00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9F52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30,000.00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E189" w14:textId="0F8D2E7C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95.85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08F4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91" w:type="dxa"/>
            <w:vAlign w:val="center"/>
            <w:hideMark/>
          </w:tcPr>
          <w:p w14:paraId="7E645DB7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B69" w:rsidRPr="004300A7" w14:paraId="1741B422" w14:textId="77777777" w:rsidTr="00D25B6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2A0C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EE7E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ค่าตอบแทนนักจิต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3356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42BC" w14:textId="20B49FBA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3,800.00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EDA2" w14:textId="5D0B9734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3,500.00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055" w14:textId="363CFEE6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92.11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2545D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91" w:type="dxa"/>
            <w:vAlign w:val="center"/>
            <w:hideMark/>
          </w:tcPr>
          <w:p w14:paraId="3E7B3233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B69" w:rsidRPr="004300A7" w14:paraId="737BC136" w14:textId="77777777" w:rsidTr="00D25B6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3B84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1584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2545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AA60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38,700.00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E457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25,200.00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B1AD" w14:textId="630343A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65.12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0C0B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91" w:type="dxa"/>
            <w:vAlign w:val="center"/>
            <w:hideMark/>
          </w:tcPr>
          <w:p w14:paraId="500BE5CD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B69" w:rsidRPr="004300A7" w14:paraId="631DEF6D" w14:textId="77777777" w:rsidTr="00D25B6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295A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61E6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ค่าส่งหมายเรียก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864E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1854" w14:textId="4C606362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2,100.00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3EFC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-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15AC" w14:textId="1B9A0809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</w:t>
            </w:r>
            <w:r w:rsidR="00D25B6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564D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91" w:type="dxa"/>
            <w:vAlign w:val="center"/>
            <w:hideMark/>
          </w:tcPr>
          <w:p w14:paraId="26E2BA9D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B69" w:rsidRPr="004300A7" w14:paraId="62142E2E" w14:textId="77777777" w:rsidTr="00D25B69">
        <w:trPr>
          <w:trHeight w:val="12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1300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97C8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รายการค่าสาธารณูปโภค)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90A6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049A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60,500.00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48B0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248,035.68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3904" w14:textId="53198F4E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409.98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2752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37FC389A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B69" w:rsidRPr="004300A7" w14:paraId="57443D42" w14:textId="77777777" w:rsidTr="00D25B69">
        <w:trPr>
          <w:trHeight w:val="699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3B3C8A6E" w14:textId="77777777" w:rsidR="004300A7" w:rsidRPr="004300A7" w:rsidRDefault="004300A7" w:rsidP="004300A7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C977122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8DBF0A7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2,920,400.00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8AC2590" w14:textId="77777777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2,901,935.45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F29D88E" w14:textId="7FFADA1A" w:rsidR="004300A7" w:rsidRPr="004300A7" w:rsidRDefault="004300A7" w:rsidP="00D25B69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99.37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365B839" w14:textId="77777777" w:rsidR="004300A7" w:rsidRPr="004300A7" w:rsidRDefault="004300A7" w:rsidP="004300A7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60592744" w14:textId="77777777" w:rsidR="004300A7" w:rsidRPr="004300A7" w:rsidRDefault="004300A7" w:rsidP="004300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DE2371" w14:textId="439363C2" w:rsidR="002644EA" w:rsidRDefault="002101E9" w:rsidP="002644E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D56B5AA" w14:textId="77777777" w:rsidR="002101E9" w:rsidRDefault="002101E9" w:rsidP="002644E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6021" w:type="dxa"/>
        <w:tblLayout w:type="fixed"/>
        <w:tblLook w:val="04A0" w:firstRow="1" w:lastRow="0" w:firstColumn="1" w:lastColumn="0" w:noHBand="0" w:noVBand="1"/>
      </w:tblPr>
      <w:tblGrid>
        <w:gridCol w:w="636"/>
        <w:gridCol w:w="5596"/>
        <w:gridCol w:w="2905"/>
        <w:gridCol w:w="1963"/>
        <w:gridCol w:w="1686"/>
        <w:gridCol w:w="1101"/>
        <w:gridCol w:w="1843"/>
        <w:gridCol w:w="291"/>
      </w:tblGrid>
      <w:tr w:rsidR="002101E9" w:rsidRPr="004300A7" w14:paraId="5F5601DC" w14:textId="77777777" w:rsidTr="00B64F72">
        <w:trPr>
          <w:gridAfter w:val="1"/>
          <w:wAfter w:w="291" w:type="dxa"/>
          <w:trHeight w:val="4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4DEC5C87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FA68560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257A804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7D569E8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14CDBED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C9DC320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B538D06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2101E9" w:rsidRPr="004300A7" w14:paraId="1B96AC6B" w14:textId="77777777" w:rsidTr="00B64F72">
        <w:trPr>
          <w:trHeight w:val="195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1472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0D91" w14:textId="77777777" w:rsidR="002101E9" w:rsidRPr="004300A7" w:rsidRDefault="002101E9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โครงการปฏิรูประบบงานตำรวจ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3756" w14:textId="0192373B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ผลการเบิกจ่ายเป็นไปตามเป้าหมายที่กำหนด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ไตรมาส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>1-2 (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ต.ค.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68 -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มี.ค.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69) 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>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B8E8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94,100.00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6DE1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94,100.00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2329" w14:textId="77777777" w:rsidR="002101E9" w:rsidRPr="004300A7" w:rsidRDefault="002101E9" w:rsidP="002101E9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AE3D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63324BE6" w14:textId="77777777" w:rsidR="002101E9" w:rsidRPr="004300A7" w:rsidRDefault="002101E9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01E9" w:rsidRPr="004300A7" w14:paraId="1E56D49F" w14:textId="77777777" w:rsidTr="00B64F72">
        <w:trPr>
          <w:trHeight w:val="140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53FE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6.1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3048" w14:textId="77777777" w:rsidR="002101E9" w:rsidRPr="004300A7" w:rsidRDefault="002101E9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โครงการปฏิรูป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17C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581B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 50,100.00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D747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50,100.00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A5F7" w14:textId="40B46882" w:rsidR="002101E9" w:rsidRPr="004300A7" w:rsidRDefault="002101E9" w:rsidP="004F16CC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F995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266F7E8E" w14:textId="77777777" w:rsidR="002101E9" w:rsidRPr="004300A7" w:rsidRDefault="002101E9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01E9" w:rsidRPr="004300A7" w14:paraId="06EAABDA" w14:textId="77777777" w:rsidTr="00B64F72">
        <w:trPr>
          <w:trHeight w:val="140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92BC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6.2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E7E5" w14:textId="77777777" w:rsidR="002101E9" w:rsidRPr="004300A7" w:rsidRDefault="002101E9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โครงการปฏิรูป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45D5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F025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44,000.00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8758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44,000.00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14E3" w14:textId="32A472A6" w:rsidR="002101E9" w:rsidRPr="004300A7" w:rsidRDefault="002101E9" w:rsidP="004F16CC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FABE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24B3204B" w14:textId="77777777" w:rsidR="002101E9" w:rsidRPr="004300A7" w:rsidRDefault="002101E9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01E9" w:rsidRPr="004300A7" w14:paraId="4091FE3E" w14:textId="77777777" w:rsidTr="004F16CC">
        <w:trPr>
          <w:trHeight w:val="169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6C0F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7F8B" w14:textId="77777777" w:rsidR="002101E9" w:rsidRPr="004300A7" w:rsidRDefault="002101E9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โครงการสกัดกั้นยาเสพติดพื้นที่ชายแดนและพื้นที่พักคอย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Heart Land </w:t>
            </w:r>
            <w:r w:rsidRPr="004300A7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(</w:t>
            </w:r>
            <w:r w:rsidRPr="004300A7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00B0" w14:textId="7C58B20F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ผลการเบิกจ่ายเป็นไปตามเป้าหมายที่กำหนด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ไตรมาส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>1-2 (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ต.ค.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68 -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มี.ค.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69) 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>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5041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 10,000.00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B22B" w14:textId="77777777" w:rsidR="002101E9" w:rsidRPr="004300A7" w:rsidRDefault="002101E9" w:rsidP="00B64F72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10,000.00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EC53" w14:textId="2139A971" w:rsidR="002101E9" w:rsidRPr="004300A7" w:rsidRDefault="002101E9" w:rsidP="004F16CC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D150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2B60EDDD" w14:textId="77777777" w:rsidR="002101E9" w:rsidRPr="004300A7" w:rsidRDefault="002101E9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01E9" w:rsidRPr="004300A7" w14:paraId="579E697F" w14:textId="77777777" w:rsidTr="004F16CC">
        <w:trPr>
          <w:trHeight w:val="16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6AE3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28D" w14:textId="77777777" w:rsidR="002101E9" w:rsidRPr="004300A7" w:rsidRDefault="002101E9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งค์ป้องกันและแก้ไขปัญหาอุบัติเหตุทางถนนช่วงเทศกาลสำคัญ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เทศกาลปีใหม่และเทศกาลสงกรานต์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(</w:t>
            </w:r>
            <w:r w:rsidRPr="004300A7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9E22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28D6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 17,000.00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7334" w14:textId="77777777" w:rsidR="002101E9" w:rsidRPr="004300A7" w:rsidRDefault="002101E9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17,000.00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8D72" w14:textId="77777777" w:rsidR="002101E9" w:rsidRPr="004300A7" w:rsidRDefault="002101E9" w:rsidP="00B64F72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3C6A" w14:textId="77777777" w:rsidR="002101E9" w:rsidRPr="004300A7" w:rsidRDefault="002101E9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21085480" w14:textId="77777777" w:rsidR="002101E9" w:rsidRPr="004300A7" w:rsidRDefault="002101E9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0A89F8" w14:textId="77777777" w:rsidR="004F16CC" w:rsidRDefault="004F16CC" w:rsidP="004F16C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DCF7AB" w14:textId="582E088A" w:rsidR="002101E9" w:rsidRDefault="004F16CC" w:rsidP="004F16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7F0237F7" w14:textId="77777777" w:rsidR="004F16CC" w:rsidRDefault="004F16CC" w:rsidP="002101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6021" w:type="dxa"/>
        <w:tblLayout w:type="fixed"/>
        <w:tblLook w:val="04A0" w:firstRow="1" w:lastRow="0" w:firstColumn="1" w:lastColumn="0" w:noHBand="0" w:noVBand="1"/>
      </w:tblPr>
      <w:tblGrid>
        <w:gridCol w:w="636"/>
        <w:gridCol w:w="5596"/>
        <w:gridCol w:w="2905"/>
        <w:gridCol w:w="1963"/>
        <w:gridCol w:w="1686"/>
        <w:gridCol w:w="1101"/>
        <w:gridCol w:w="1843"/>
        <w:gridCol w:w="291"/>
      </w:tblGrid>
      <w:tr w:rsidR="004F16CC" w:rsidRPr="004300A7" w14:paraId="0F4826F0" w14:textId="77777777" w:rsidTr="00B64F72">
        <w:trPr>
          <w:gridAfter w:val="1"/>
          <w:wAfter w:w="291" w:type="dxa"/>
          <w:trHeight w:val="4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CB666DA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C9475F6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67E441F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5082684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4BA53D9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B2F60A9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39BE90C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4F16CC" w:rsidRPr="004300A7" w14:paraId="33C2D0D1" w14:textId="77777777" w:rsidTr="004F16CC">
        <w:trPr>
          <w:trHeight w:val="12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5EC2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10AB" w14:textId="77777777" w:rsidR="004F16CC" w:rsidRPr="004300A7" w:rsidRDefault="004F16CC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โครงการดำเนินการงานตำบลยั่งยืน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(</w:t>
            </w:r>
            <w:r w:rsidRPr="004300A7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41F1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A1E1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 37,500.00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FAB9" w14:textId="77777777" w:rsidR="004F16CC" w:rsidRPr="004300A7" w:rsidRDefault="004F16CC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37,500.00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57B5" w14:textId="5E0A73CB" w:rsidR="004F16CC" w:rsidRPr="004300A7" w:rsidRDefault="004F16CC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A60C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2EE21EC2" w14:textId="77777777" w:rsidR="004F16CC" w:rsidRPr="004300A7" w:rsidRDefault="004F16CC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16CC" w:rsidRPr="004300A7" w14:paraId="29CEFC17" w14:textId="77777777" w:rsidTr="004F16CC">
        <w:trPr>
          <w:trHeight w:val="1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C1AF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35A9" w14:textId="77777777" w:rsidR="004F16CC" w:rsidRPr="004300A7" w:rsidRDefault="004F16CC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การสกัดกั้นและปราบปรามการค้ายาเสพติด</w:t>
            </w: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(</w:t>
            </w:r>
            <w:r w:rsidRPr="004300A7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5B20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C672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129,786.00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EBF1" w14:textId="77777777" w:rsidR="004F16CC" w:rsidRPr="004300A7" w:rsidRDefault="004F16CC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129,786.00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3EF0" w14:textId="52090BD6" w:rsidR="004F16CC" w:rsidRPr="004300A7" w:rsidRDefault="004F16CC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547A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6638BD9C" w14:textId="77777777" w:rsidR="004F16CC" w:rsidRPr="004300A7" w:rsidRDefault="004F16CC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16CC" w:rsidRPr="004300A7" w14:paraId="7B50CFFA" w14:textId="77777777" w:rsidTr="004F16CC">
        <w:trPr>
          <w:trHeight w:val="183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BFD9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1DD" w14:textId="77777777" w:rsidR="004F16CC" w:rsidRPr="004300A7" w:rsidRDefault="004F16CC" w:rsidP="00B64F7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  <w:t>(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รายการค่าใช้จ่ายในภารกิจชุมชนสัมพันธ์)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</w:rPr>
              <w:t>(</w:t>
            </w:r>
            <w:r w:rsidRPr="004300A7">
              <w:rPr>
                <w:rFonts w:ascii="TH Sarabun New" w:eastAsia="Times New Roman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C7AB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----- " -----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B2AD" w14:textId="014D108C" w:rsidR="004F16CC" w:rsidRPr="004300A7" w:rsidRDefault="004F16CC" w:rsidP="004F16CC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 48,250.00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8299" w14:textId="77777777" w:rsidR="004F16CC" w:rsidRPr="004300A7" w:rsidRDefault="004F16CC" w:rsidP="004F16CC">
            <w:pPr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48,250.00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E2DA" w14:textId="4017E975" w:rsidR="004F16CC" w:rsidRPr="004300A7" w:rsidRDefault="004F16CC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100.00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92AD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91" w:type="dxa"/>
            <w:vAlign w:val="center"/>
            <w:hideMark/>
          </w:tcPr>
          <w:p w14:paraId="523CA348" w14:textId="77777777" w:rsidR="004F16CC" w:rsidRPr="004300A7" w:rsidRDefault="004F16CC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16CC" w:rsidRPr="004300A7" w14:paraId="395BC2DF" w14:textId="77777777" w:rsidTr="00B64F72">
        <w:trPr>
          <w:trHeight w:val="63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647AD51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6D0F43C" w14:textId="77777777" w:rsidR="004F16CC" w:rsidRPr="004300A7" w:rsidRDefault="004F16CC" w:rsidP="00B64F7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9368CA4" w14:textId="706409BD" w:rsidR="004F16CC" w:rsidRPr="004300A7" w:rsidRDefault="004F16CC" w:rsidP="004F16CC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3,173,100.00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CBE7088" w14:textId="3F807F6C" w:rsidR="004F16CC" w:rsidRPr="004300A7" w:rsidRDefault="004F16CC" w:rsidP="004F16CC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3,154,635.45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0EFDC1B" w14:textId="7F2FCC4F" w:rsidR="004F16CC" w:rsidRPr="004300A7" w:rsidRDefault="004F16CC" w:rsidP="00B64F72">
            <w:pP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99.42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CDBFBAF" w14:textId="77777777" w:rsidR="004F16CC" w:rsidRPr="004300A7" w:rsidRDefault="004F16CC" w:rsidP="00B64F72">
            <w:pP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3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1" w:type="dxa"/>
            <w:vAlign w:val="center"/>
            <w:hideMark/>
          </w:tcPr>
          <w:p w14:paraId="5E53366C" w14:textId="77777777" w:rsidR="004F16CC" w:rsidRPr="004300A7" w:rsidRDefault="004F16CC" w:rsidP="00B64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D7F51E" w14:textId="77777777" w:rsidR="004F16CC" w:rsidRDefault="004F16CC" w:rsidP="002101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950341" w14:textId="77777777" w:rsidR="004F16CC" w:rsidRDefault="004F16CC" w:rsidP="004F16C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38068C12" w14:textId="76B0B7E6" w:rsidR="004F16CC" w:rsidRDefault="004F16CC" w:rsidP="004F16CC">
      <w:pPr>
        <w:tabs>
          <w:tab w:val="left" w:pos="3402"/>
          <w:tab w:val="left" w:pos="4536"/>
          <w:tab w:val="left" w:pos="6237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37F56DE9" w14:textId="45DFE3C8" w:rsidR="00204B8F" w:rsidRPr="00204B8F" w:rsidRDefault="004F16CC" w:rsidP="00204B8F">
      <w:pPr>
        <w:tabs>
          <w:tab w:val="left" w:pos="3402"/>
          <w:tab w:val="left" w:pos="4536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="00204B8F" w:rsidRPr="00204B8F"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="00204B8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</w:t>
      </w:r>
      <w:r w:rsidR="00204B8F" w:rsidRPr="00204B8F">
        <w:rPr>
          <w:rFonts w:ascii="TH SarabunIT๙" w:eastAsia="Angsana New" w:hAnsi="TH SarabunIT๙" w:cs="TH SarabunIT๙"/>
          <w:sz w:val="32"/>
          <w:szCs w:val="32"/>
          <w:cs/>
        </w:rPr>
        <w:t>พ.ต.ท.สมชาย  เครือวัลย์</w:t>
      </w:r>
    </w:p>
    <w:p w14:paraId="57E5E402" w14:textId="0184272F" w:rsidR="004F16CC" w:rsidRPr="00EF1722" w:rsidRDefault="004F16CC" w:rsidP="004F16CC">
      <w:pPr>
        <w:tabs>
          <w:tab w:val="left" w:pos="3402"/>
          <w:tab w:val="left" w:pos="4536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(สมชาย</w:t>
      </w:r>
      <w:r w:rsidR="00204B8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เครือวัลย์)</w:t>
      </w:r>
    </w:p>
    <w:p w14:paraId="023791BD" w14:textId="77A9A7BF" w:rsidR="004F16CC" w:rsidRDefault="004F16CC" w:rsidP="004F16CC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สว.อก.สภ.ปากพนัง</w:t>
      </w:r>
    </w:p>
    <w:sectPr w:rsidR="004F16CC" w:rsidSect="004F16CC">
      <w:pgSz w:w="16838" w:h="11906" w:orient="landscape"/>
      <w:pgMar w:top="993" w:right="395" w:bottom="426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C89"/>
    <w:multiLevelType w:val="multilevel"/>
    <w:tmpl w:val="D084E97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" w15:restartNumberingAfterBreak="0">
    <w:nsid w:val="075B54E9"/>
    <w:multiLevelType w:val="singleLevel"/>
    <w:tmpl w:val="827432B6"/>
    <w:lvl w:ilvl="0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" w15:restartNumberingAfterBreak="0">
    <w:nsid w:val="74A537A3"/>
    <w:multiLevelType w:val="multilevel"/>
    <w:tmpl w:val="6A6ABD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3" w15:restartNumberingAfterBreak="0">
    <w:nsid w:val="76C414EC"/>
    <w:multiLevelType w:val="multilevel"/>
    <w:tmpl w:val="C1BAB3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2">
      <w:start w:val="1"/>
      <w:numFmt w:val="thaiLetters"/>
      <w:lvlText w:val="%1.%2.%3."/>
      <w:lvlJc w:val="left"/>
      <w:pPr>
        <w:tabs>
          <w:tab w:val="num" w:pos="4320"/>
        </w:tabs>
        <w:ind w:left="4320" w:hanging="720"/>
      </w:pPr>
      <w:rPr>
        <w:rFonts w:hint="cs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120" w:hanging="720"/>
      </w:pPr>
      <w:rPr>
        <w:rFonts w:hint="cs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080"/>
      </w:pPr>
      <w:rPr>
        <w:rFonts w:hint="cs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1440"/>
      </w:pPr>
      <w:rPr>
        <w:rFonts w:hint="cs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4040" w:hanging="1440"/>
      </w:pPr>
      <w:rPr>
        <w:rFonts w:hint="cs"/>
      </w:rPr>
    </w:lvl>
    <w:lvl w:ilvl="8">
      <w:start w:val="1"/>
      <w:numFmt w:val="decimal"/>
      <w:lvlText w:val="%1.%2.%3.%4.%5.%6.%7.%8.%9."/>
      <w:lvlJc w:val="left"/>
      <w:pPr>
        <w:tabs>
          <w:tab w:val="num" w:pos="16200"/>
        </w:tabs>
        <w:ind w:left="16200" w:hanging="1800"/>
      </w:pPr>
      <w:rPr>
        <w:rFonts w:hint="cs"/>
      </w:rPr>
    </w:lvl>
  </w:abstractNum>
  <w:abstractNum w:abstractNumId="4" w15:restartNumberingAfterBreak="0">
    <w:nsid w:val="78F23788"/>
    <w:multiLevelType w:val="multilevel"/>
    <w:tmpl w:val="53C63D7C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 w16cid:durableId="985016611">
    <w:abstractNumId w:val="3"/>
  </w:num>
  <w:num w:numId="2" w16cid:durableId="1559972769">
    <w:abstractNumId w:val="2"/>
  </w:num>
  <w:num w:numId="3" w16cid:durableId="884372351">
    <w:abstractNumId w:val="4"/>
  </w:num>
  <w:num w:numId="4" w16cid:durableId="281612703">
    <w:abstractNumId w:val="1"/>
  </w:num>
  <w:num w:numId="5" w16cid:durableId="76503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58"/>
    <w:rsid w:val="000034D1"/>
    <w:rsid w:val="00022D3D"/>
    <w:rsid w:val="00023333"/>
    <w:rsid w:val="0004056B"/>
    <w:rsid w:val="00066938"/>
    <w:rsid w:val="00070C04"/>
    <w:rsid w:val="00072A9D"/>
    <w:rsid w:val="00077AEC"/>
    <w:rsid w:val="000930E5"/>
    <w:rsid w:val="00097176"/>
    <w:rsid w:val="000B093A"/>
    <w:rsid w:val="000B0DA0"/>
    <w:rsid w:val="000B7A60"/>
    <w:rsid w:val="000D1DFD"/>
    <w:rsid w:val="000D3DE9"/>
    <w:rsid w:val="00113A06"/>
    <w:rsid w:val="001158FA"/>
    <w:rsid w:val="001162DC"/>
    <w:rsid w:val="00134940"/>
    <w:rsid w:val="00137D32"/>
    <w:rsid w:val="00174AB0"/>
    <w:rsid w:val="0018353C"/>
    <w:rsid w:val="00191905"/>
    <w:rsid w:val="001A6DA5"/>
    <w:rsid w:val="001C0D35"/>
    <w:rsid w:val="001C6268"/>
    <w:rsid w:val="001D1720"/>
    <w:rsid w:val="001D4CAE"/>
    <w:rsid w:val="001E0004"/>
    <w:rsid w:val="001E7190"/>
    <w:rsid w:val="001F6F02"/>
    <w:rsid w:val="00204B8F"/>
    <w:rsid w:val="002053C7"/>
    <w:rsid w:val="002101E9"/>
    <w:rsid w:val="00217125"/>
    <w:rsid w:val="002232F5"/>
    <w:rsid w:val="00233E8F"/>
    <w:rsid w:val="00246FA2"/>
    <w:rsid w:val="00253CA3"/>
    <w:rsid w:val="002644EA"/>
    <w:rsid w:val="00265D5F"/>
    <w:rsid w:val="00280AB1"/>
    <w:rsid w:val="00281CAC"/>
    <w:rsid w:val="0028479B"/>
    <w:rsid w:val="00287B10"/>
    <w:rsid w:val="00287FE2"/>
    <w:rsid w:val="0029385B"/>
    <w:rsid w:val="00293DA6"/>
    <w:rsid w:val="00297FFA"/>
    <w:rsid w:val="002A5A31"/>
    <w:rsid w:val="002C1B64"/>
    <w:rsid w:val="002C247F"/>
    <w:rsid w:val="002F33DD"/>
    <w:rsid w:val="0031349C"/>
    <w:rsid w:val="00317E58"/>
    <w:rsid w:val="00326AFE"/>
    <w:rsid w:val="00335453"/>
    <w:rsid w:val="00336DCB"/>
    <w:rsid w:val="00370F17"/>
    <w:rsid w:val="0037620F"/>
    <w:rsid w:val="00381AF6"/>
    <w:rsid w:val="0038464C"/>
    <w:rsid w:val="00396FF5"/>
    <w:rsid w:val="00397538"/>
    <w:rsid w:val="003A18B0"/>
    <w:rsid w:val="003A1CD1"/>
    <w:rsid w:val="003C7B07"/>
    <w:rsid w:val="003D708E"/>
    <w:rsid w:val="003F4D3D"/>
    <w:rsid w:val="003F7FD7"/>
    <w:rsid w:val="00411FD9"/>
    <w:rsid w:val="00412229"/>
    <w:rsid w:val="004172BE"/>
    <w:rsid w:val="004300A7"/>
    <w:rsid w:val="00432695"/>
    <w:rsid w:val="0044065F"/>
    <w:rsid w:val="00442E56"/>
    <w:rsid w:val="00446810"/>
    <w:rsid w:val="00454985"/>
    <w:rsid w:val="004619F4"/>
    <w:rsid w:val="00484B10"/>
    <w:rsid w:val="00484B68"/>
    <w:rsid w:val="0048568A"/>
    <w:rsid w:val="004A19B6"/>
    <w:rsid w:val="004A30A6"/>
    <w:rsid w:val="004D05B4"/>
    <w:rsid w:val="004E1A3C"/>
    <w:rsid w:val="004E347B"/>
    <w:rsid w:val="004E7DAA"/>
    <w:rsid w:val="004F16CC"/>
    <w:rsid w:val="00503EC3"/>
    <w:rsid w:val="00516452"/>
    <w:rsid w:val="00574241"/>
    <w:rsid w:val="00575142"/>
    <w:rsid w:val="00576037"/>
    <w:rsid w:val="00580F90"/>
    <w:rsid w:val="005E33D9"/>
    <w:rsid w:val="00601A0C"/>
    <w:rsid w:val="00624C4E"/>
    <w:rsid w:val="00656185"/>
    <w:rsid w:val="00672490"/>
    <w:rsid w:val="006D32DF"/>
    <w:rsid w:val="006E3130"/>
    <w:rsid w:val="006F2595"/>
    <w:rsid w:val="0071136D"/>
    <w:rsid w:val="00712175"/>
    <w:rsid w:val="00737197"/>
    <w:rsid w:val="00750F71"/>
    <w:rsid w:val="00751892"/>
    <w:rsid w:val="00761E2A"/>
    <w:rsid w:val="007632A6"/>
    <w:rsid w:val="00785776"/>
    <w:rsid w:val="007A2335"/>
    <w:rsid w:val="007A6C89"/>
    <w:rsid w:val="007B31B8"/>
    <w:rsid w:val="007C138B"/>
    <w:rsid w:val="007D12F5"/>
    <w:rsid w:val="007E203C"/>
    <w:rsid w:val="007E6D28"/>
    <w:rsid w:val="007F447B"/>
    <w:rsid w:val="00821DA6"/>
    <w:rsid w:val="00825603"/>
    <w:rsid w:val="008321AF"/>
    <w:rsid w:val="00846A08"/>
    <w:rsid w:val="00857C74"/>
    <w:rsid w:val="00873E5A"/>
    <w:rsid w:val="008846D9"/>
    <w:rsid w:val="008928AC"/>
    <w:rsid w:val="008C04AC"/>
    <w:rsid w:val="008C05EA"/>
    <w:rsid w:val="008F6F94"/>
    <w:rsid w:val="009006D3"/>
    <w:rsid w:val="009527D1"/>
    <w:rsid w:val="00972A45"/>
    <w:rsid w:val="0098525E"/>
    <w:rsid w:val="009A0CC6"/>
    <w:rsid w:val="009A2F21"/>
    <w:rsid w:val="009D5F95"/>
    <w:rsid w:val="009F0465"/>
    <w:rsid w:val="009F1A29"/>
    <w:rsid w:val="00A25A6B"/>
    <w:rsid w:val="00A3227E"/>
    <w:rsid w:val="00A4619D"/>
    <w:rsid w:val="00A5163D"/>
    <w:rsid w:val="00A5520F"/>
    <w:rsid w:val="00A776ED"/>
    <w:rsid w:val="00A80618"/>
    <w:rsid w:val="00A83323"/>
    <w:rsid w:val="00A83AF0"/>
    <w:rsid w:val="00AA7E05"/>
    <w:rsid w:val="00AB0308"/>
    <w:rsid w:val="00AB227A"/>
    <w:rsid w:val="00AC765C"/>
    <w:rsid w:val="00AD0DA8"/>
    <w:rsid w:val="00AF593E"/>
    <w:rsid w:val="00B03895"/>
    <w:rsid w:val="00B12B5D"/>
    <w:rsid w:val="00B16B2F"/>
    <w:rsid w:val="00B45EAD"/>
    <w:rsid w:val="00B6020A"/>
    <w:rsid w:val="00B60663"/>
    <w:rsid w:val="00B851AA"/>
    <w:rsid w:val="00BA5C34"/>
    <w:rsid w:val="00BA657E"/>
    <w:rsid w:val="00BC3C65"/>
    <w:rsid w:val="00BD0BCD"/>
    <w:rsid w:val="00BE10F7"/>
    <w:rsid w:val="00BE3CBA"/>
    <w:rsid w:val="00C01C05"/>
    <w:rsid w:val="00C13DC0"/>
    <w:rsid w:val="00C40047"/>
    <w:rsid w:val="00C4351D"/>
    <w:rsid w:val="00C4700A"/>
    <w:rsid w:val="00C477BB"/>
    <w:rsid w:val="00C54A0D"/>
    <w:rsid w:val="00C57953"/>
    <w:rsid w:val="00C64EC6"/>
    <w:rsid w:val="00C6673E"/>
    <w:rsid w:val="00C727E6"/>
    <w:rsid w:val="00C728AB"/>
    <w:rsid w:val="00C7482A"/>
    <w:rsid w:val="00C80379"/>
    <w:rsid w:val="00C81E09"/>
    <w:rsid w:val="00C81E6A"/>
    <w:rsid w:val="00C83B1A"/>
    <w:rsid w:val="00C87788"/>
    <w:rsid w:val="00C87803"/>
    <w:rsid w:val="00C93047"/>
    <w:rsid w:val="00C94A87"/>
    <w:rsid w:val="00CA4271"/>
    <w:rsid w:val="00CA5464"/>
    <w:rsid w:val="00CA7EE1"/>
    <w:rsid w:val="00CB00A9"/>
    <w:rsid w:val="00CB6A19"/>
    <w:rsid w:val="00CD2134"/>
    <w:rsid w:val="00CE37CC"/>
    <w:rsid w:val="00CE4FF5"/>
    <w:rsid w:val="00CF10AF"/>
    <w:rsid w:val="00D2265D"/>
    <w:rsid w:val="00D25B69"/>
    <w:rsid w:val="00D26588"/>
    <w:rsid w:val="00D3371D"/>
    <w:rsid w:val="00D5567A"/>
    <w:rsid w:val="00D61ACF"/>
    <w:rsid w:val="00D801CC"/>
    <w:rsid w:val="00DB773C"/>
    <w:rsid w:val="00DC106C"/>
    <w:rsid w:val="00DC1F28"/>
    <w:rsid w:val="00DD78FA"/>
    <w:rsid w:val="00DD7F54"/>
    <w:rsid w:val="00DF6432"/>
    <w:rsid w:val="00DF7B64"/>
    <w:rsid w:val="00E0045C"/>
    <w:rsid w:val="00E07321"/>
    <w:rsid w:val="00E20FBA"/>
    <w:rsid w:val="00E242A5"/>
    <w:rsid w:val="00E34FB6"/>
    <w:rsid w:val="00E430F8"/>
    <w:rsid w:val="00E47B71"/>
    <w:rsid w:val="00E7446E"/>
    <w:rsid w:val="00E8132A"/>
    <w:rsid w:val="00E828FE"/>
    <w:rsid w:val="00EA4E10"/>
    <w:rsid w:val="00EC625D"/>
    <w:rsid w:val="00ED5890"/>
    <w:rsid w:val="00EE5EB8"/>
    <w:rsid w:val="00EF1722"/>
    <w:rsid w:val="00F0367D"/>
    <w:rsid w:val="00F11054"/>
    <w:rsid w:val="00F63E63"/>
    <w:rsid w:val="00F71840"/>
    <w:rsid w:val="00F86AB3"/>
    <w:rsid w:val="00F92202"/>
    <w:rsid w:val="00F938EF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665F1"/>
  <w15:chartTrackingRefBased/>
  <w15:docId w15:val="{4D710D0A-018F-4DB8-B591-DE537EE7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SimSun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26"/>
    </w:pPr>
    <w:rPr>
      <w:rFonts w:eastAsia="SimSun"/>
      <w:sz w:val="32"/>
      <w:szCs w:val="32"/>
      <w:lang w:eastAsia="zh-CN"/>
    </w:rPr>
  </w:style>
  <w:style w:type="paragraph" w:styleId="a4">
    <w:name w:val="Title"/>
    <w:basedOn w:val="a"/>
    <w:qFormat/>
    <w:pPr>
      <w:jc w:val="center"/>
    </w:pPr>
    <w:rPr>
      <w:rFonts w:eastAsia="SimSun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A0AF-70FE-4B3C-BE38-96A1A409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1909</Words>
  <Characters>9051</Characters>
  <Application>Microsoft Office Word</Application>
  <DocSecurity>0</DocSecurity>
  <Lines>754</Lines>
  <Paragraphs>391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hp</dc:creator>
  <cp:keywords/>
  <cp:lastModifiedBy>Kankanok Wadaksorn</cp:lastModifiedBy>
  <cp:revision>4</cp:revision>
  <cp:lastPrinted>2026-05-18T09:37:00Z</cp:lastPrinted>
  <dcterms:created xsi:type="dcterms:W3CDTF">2026-05-26T07:52:00Z</dcterms:created>
  <dcterms:modified xsi:type="dcterms:W3CDTF">2026-05-26T07:57:00Z</dcterms:modified>
</cp:coreProperties>
</file>